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32"/>
          <w:szCs w:val="24"/>
          <w:lang w:val="es-MX"/>
        </w:rPr>
      </w:pPr>
      <w:r w:rsidRPr="00DA41EE">
        <w:rPr>
          <w:rFonts w:ascii="Courier" w:eastAsia="Times New Roman" w:hAnsi="Courier" w:cs="Courier New"/>
          <w:b/>
          <w:color w:val="000000"/>
          <w:sz w:val="32"/>
          <w:szCs w:val="24"/>
          <w:lang w:val="es-MX"/>
        </w:rPr>
        <w:t>Alabaré, alabaré</w:t>
      </w: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 xml:space="preserve">     D        </w:t>
      </w:r>
      <w:proofErr w:type="spellStart"/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Bm</w:t>
      </w:r>
      <w:proofErr w:type="spellEnd"/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Alabaré, alabaré</w:t>
      </w: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proofErr w:type="spellStart"/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Em7</w:t>
      </w:r>
      <w:proofErr w:type="spellEnd"/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 xml:space="preserve">  A         D</w:t>
      </w: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Alabaré a mi Señor</w:t>
      </w: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 xml:space="preserve">     D        </w:t>
      </w:r>
      <w:proofErr w:type="spellStart"/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Bm</w:t>
      </w:r>
      <w:proofErr w:type="spellEnd"/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Alabaré, alabaré</w:t>
      </w: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proofErr w:type="spellStart"/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Em7</w:t>
      </w:r>
      <w:proofErr w:type="spellEnd"/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 xml:space="preserve">  A         D</w:t>
      </w: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Alabaré a mi Señor</w:t>
      </w: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D</w:t>
      </w: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Juan vio el número</w:t>
      </w: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De los redimidos</w:t>
      </w: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D                     A</w:t>
      </w: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Y todos alababan al Señor</w:t>
      </w: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proofErr w:type="spellStart"/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Em7</w:t>
      </w:r>
      <w:proofErr w:type="spellEnd"/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 xml:space="preserve">    A     </w:t>
      </w:r>
      <w:proofErr w:type="spellStart"/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Em7</w:t>
      </w:r>
      <w:proofErr w:type="spellEnd"/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 xml:space="preserve">       A</w:t>
      </w: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Unos oraban, otros cantaban</w:t>
      </w: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 xml:space="preserve">     </w:t>
      </w:r>
      <w:proofErr w:type="spellStart"/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Em7</w:t>
      </w:r>
      <w:proofErr w:type="spellEnd"/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 xml:space="preserve">      A          D</w:t>
      </w:r>
    </w:p>
    <w:p w:rsidR="00DA41EE" w:rsidRPr="00DA41EE" w:rsidRDefault="00DA41EE" w:rsidP="00DA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6"/>
          <w:szCs w:val="24"/>
          <w:lang w:val="es-MX"/>
        </w:rPr>
      </w:pPr>
      <w:r w:rsidRPr="00DA41EE">
        <w:rPr>
          <w:rFonts w:ascii="Courier" w:eastAsia="Times New Roman" w:hAnsi="Courier" w:cs="Courier New"/>
          <w:color w:val="000000"/>
          <w:sz w:val="36"/>
          <w:szCs w:val="24"/>
          <w:lang w:val="es-MX"/>
        </w:rPr>
        <w:t>Pero todos alababan al Señor.</w:t>
      </w:r>
    </w:p>
    <w:p w:rsidR="00FC155A" w:rsidRPr="00DA41EE" w:rsidRDefault="00DA41EE">
      <w:pPr>
        <w:rPr>
          <w:lang w:val="es-MX"/>
        </w:rPr>
      </w:pPr>
    </w:p>
    <w:sectPr w:rsidR="00FC155A" w:rsidRPr="00DA41EE" w:rsidSect="0077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DA41EE"/>
    <w:rsid w:val="00417117"/>
    <w:rsid w:val="007733E1"/>
    <w:rsid w:val="00C507EF"/>
    <w:rsid w:val="00DA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4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41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2015-04-14T21:37:00Z</cp:lastPrinted>
  <dcterms:created xsi:type="dcterms:W3CDTF">2015-04-14T21:28:00Z</dcterms:created>
  <dcterms:modified xsi:type="dcterms:W3CDTF">2015-04-14T21:37:00Z</dcterms:modified>
</cp:coreProperties>
</file>